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81D0C" w14:textId="77777777" w:rsidR="007C7046" w:rsidRDefault="007C7046" w:rsidP="00BA59FA">
      <w:pPr>
        <w:rPr>
          <w:rFonts w:ascii="Calibri" w:hAnsi="Calibri" w:cs="Calibri"/>
          <w:b/>
          <w:bCs/>
          <w:sz w:val="28"/>
          <w:szCs w:val="28"/>
        </w:rPr>
      </w:pPr>
    </w:p>
    <w:p w14:paraId="306F3233" w14:textId="5E351449" w:rsidR="00BA59FA" w:rsidRPr="00712749" w:rsidRDefault="00BA59FA" w:rsidP="00BA59FA">
      <w:pPr>
        <w:rPr>
          <w:rFonts w:ascii="Arial" w:hAnsi="Arial"/>
        </w:rPr>
      </w:pPr>
      <w:r w:rsidRPr="00712749">
        <w:rPr>
          <w:rFonts w:ascii="Arial" w:hAnsi="Arial"/>
          <w:b/>
          <w:bCs/>
        </w:rPr>
        <w:t>Załącznik nr 2  - Tabela sprzętu do zakupu</w:t>
      </w:r>
      <w:r w:rsidR="00F017AE" w:rsidRPr="00712749">
        <w:rPr>
          <w:rFonts w:ascii="Arial" w:hAnsi="Arial"/>
          <w:b/>
          <w:bCs/>
        </w:rPr>
        <w:t>.</w:t>
      </w:r>
    </w:p>
    <w:p w14:paraId="34E591E4" w14:textId="77777777" w:rsidR="00BA59FA" w:rsidRPr="00712749" w:rsidRDefault="00BA59FA" w:rsidP="00BA59FA">
      <w:pPr>
        <w:rPr>
          <w:rFonts w:ascii="Arial" w:hAnsi="Arial"/>
        </w:rPr>
      </w:pPr>
    </w:p>
    <w:p w14:paraId="661A969E" w14:textId="52B1706E" w:rsidR="00BA59FA" w:rsidRPr="00712749" w:rsidRDefault="00BA59FA" w:rsidP="00BA59FA">
      <w:pPr>
        <w:pStyle w:val="Akapitzlist"/>
        <w:numPr>
          <w:ilvl w:val="0"/>
          <w:numId w:val="1"/>
        </w:numPr>
        <w:rPr>
          <w:rFonts w:ascii="Arial" w:hAnsi="Arial"/>
        </w:rPr>
      </w:pPr>
      <w:r w:rsidRPr="00712749">
        <w:rPr>
          <w:rFonts w:ascii="Arial" w:hAnsi="Arial"/>
        </w:rPr>
        <w:t>Wszystkie opisy ujęte w tabeli poniżej są jedynie poglądowe, określające minimalne – „nie gorsze niż” wymagania Zamawiającego, co do wielkości, wyglądu, kształtu, typu, materiału, wykonania itp., elementów.</w:t>
      </w:r>
    </w:p>
    <w:p w14:paraId="25110D7B" w14:textId="77777777" w:rsidR="00BA59FA" w:rsidRPr="00712749" w:rsidRDefault="00BA59FA" w:rsidP="00BA59FA">
      <w:pPr>
        <w:pStyle w:val="Akapitzlist"/>
        <w:numPr>
          <w:ilvl w:val="0"/>
          <w:numId w:val="1"/>
        </w:numPr>
        <w:rPr>
          <w:rFonts w:ascii="Arial" w:hAnsi="Arial"/>
        </w:rPr>
      </w:pPr>
      <w:r w:rsidRPr="00712749">
        <w:rPr>
          <w:rFonts w:ascii="Arial" w:hAnsi="Arial"/>
        </w:rPr>
        <w:t xml:space="preserve">Tabela zawiera ilość zapotrzebowania Zamawiającego poszczególnych elementów. </w:t>
      </w:r>
    </w:p>
    <w:p w14:paraId="7ACD48CF" w14:textId="77777777" w:rsidR="00BA59FA" w:rsidRPr="00712749" w:rsidRDefault="00BA59FA">
      <w:pPr>
        <w:rPr>
          <w:rFonts w:ascii="Arial" w:hAnsi="Arial"/>
        </w:rPr>
      </w:pPr>
    </w:p>
    <w:tbl>
      <w:tblPr>
        <w:tblW w:w="14055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126"/>
        <w:gridCol w:w="9497"/>
        <w:gridCol w:w="1843"/>
      </w:tblGrid>
      <w:tr w:rsidR="00BA59FA" w:rsidRPr="00712749" w14:paraId="35C9752C" w14:textId="77777777" w:rsidTr="00BA59FA">
        <w:trPr>
          <w:trHeight w:val="2007"/>
        </w:trPr>
        <w:tc>
          <w:tcPr>
            <w:tcW w:w="589" w:type="dxa"/>
            <w:shd w:val="clear" w:color="auto" w:fill="D9D9D9" w:themeFill="background1" w:themeFillShade="D9"/>
            <w:vAlign w:val="center"/>
          </w:tcPr>
          <w:p w14:paraId="0716F33A" w14:textId="77777777" w:rsidR="00BA59FA" w:rsidRPr="00712749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  <w:b/>
                <w:bCs/>
              </w:rPr>
              <w:t xml:space="preserve">Lp. 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67DAE19" w14:textId="59E79040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  <w:b/>
                <w:bCs/>
              </w:rPr>
              <w:t>Nazwa sprzętu</w:t>
            </w:r>
          </w:p>
          <w:p w14:paraId="6E8CA722" w14:textId="2395C151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  <w:i/>
                <w:iCs/>
              </w:rPr>
              <w:t>(np. Nazwa / Rodzaj sprzętu / Zestawu sprzętu1</w:t>
            </w:r>
            <w:r w:rsidRPr="00712749">
              <w:rPr>
                <w:rFonts w:ascii="Arial" w:hAnsi="Arial" w:cs="Arial"/>
              </w:rPr>
              <w:t xml:space="preserve">1 </w:t>
            </w:r>
            <w:r w:rsidRPr="00712749">
              <w:rPr>
                <w:rFonts w:ascii="Arial" w:hAnsi="Arial" w:cs="Arial"/>
                <w:i/>
                <w:iCs/>
              </w:rPr>
              <w:t>/ wartości niematerialne i prawne)</w:t>
            </w:r>
          </w:p>
        </w:tc>
        <w:tc>
          <w:tcPr>
            <w:tcW w:w="9497" w:type="dxa"/>
            <w:shd w:val="clear" w:color="auto" w:fill="D9D9D9" w:themeFill="background1" w:themeFillShade="D9"/>
            <w:vAlign w:val="center"/>
          </w:tcPr>
          <w:p w14:paraId="24F4AA15" w14:textId="432600A4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  <w:b/>
                <w:bCs/>
              </w:rPr>
              <w:t>Główne parametry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AB1E253" w14:textId="23F3609B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  <w:b/>
                <w:bCs/>
              </w:rPr>
              <w:t>Liczba</w:t>
            </w:r>
          </w:p>
        </w:tc>
      </w:tr>
      <w:tr w:rsidR="00BA59FA" w:rsidRPr="00712749" w14:paraId="54CB2A12" w14:textId="77777777" w:rsidTr="00BA59FA">
        <w:trPr>
          <w:trHeight w:val="2310"/>
        </w:trPr>
        <w:tc>
          <w:tcPr>
            <w:tcW w:w="589" w:type="dxa"/>
            <w:vAlign w:val="center"/>
          </w:tcPr>
          <w:p w14:paraId="539896A8" w14:textId="6DC26953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1.</w:t>
            </w:r>
          </w:p>
        </w:tc>
        <w:tc>
          <w:tcPr>
            <w:tcW w:w="2126" w:type="dxa"/>
            <w:vAlign w:val="center"/>
          </w:tcPr>
          <w:p w14:paraId="1FD87D61" w14:textId="564F8F0F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Głośnik przenośny</w:t>
            </w:r>
          </w:p>
        </w:tc>
        <w:tc>
          <w:tcPr>
            <w:tcW w:w="9497" w:type="dxa"/>
            <w:vAlign w:val="center"/>
          </w:tcPr>
          <w:p w14:paraId="4F4EBD9E" w14:textId="77777777" w:rsidR="00BA59FA" w:rsidRPr="00712749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- przetwornik: 2 głośniki </w:t>
            </w:r>
            <w:proofErr w:type="spellStart"/>
            <w:r w:rsidRPr="00712749">
              <w:rPr>
                <w:rFonts w:ascii="Arial" w:hAnsi="Arial" w:cs="Arial"/>
              </w:rPr>
              <w:t>niskotonowe</w:t>
            </w:r>
            <w:proofErr w:type="spellEnd"/>
            <w:r w:rsidRPr="00712749">
              <w:rPr>
                <w:rFonts w:ascii="Arial" w:hAnsi="Arial" w:cs="Arial"/>
              </w:rPr>
              <w:t xml:space="preserve"> 6,5 cala (176 mm) + 2 głośniki wysokotonowe 2,5 cala (65 mm) </w:t>
            </w:r>
          </w:p>
          <w:p w14:paraId="1ACD25E6" w14:textId="77777777" w:rsidR="00BA59FA" w:rsidRPr="00712749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- całkowita moc wyjściowa: 240 W RMS </w:t>
            </w:r>
          </w:p>
          <w:p w14:paraId="4B33B7AE" w14:textId="77777777" w:rsidR="00BA59FA" w:rsidRPr="00712749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- pasmo przenoszenia: 45Hz – 20kHz (-6dB) </w:t>
            </w:r>
          </w:p>
          <w:p w14:paraId="1A1A60DC" w14:textId="77777777" w:rsidR="00BA59FA" w:rsidRPr="00712749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- stosunek sygnału do szumu: &gt; 80 </w:t>
            </w:r>
            <w:proofErr w:type="spellStart"/>
            <w:r w:rsidRPr="00712749">
              <w:rPr>
                <w:rFonts w:ascii="Arial" w:hAnsi="Arial" w:cs="Arial"/>
              </w:rPr>
              <w:t>dBA</w:t>
            </w:r>
            <w:proofErr w:type="spellEnd"/>
            <w:r w:rsidRPr="00712749">
              <w:rPr>
                <w:rFonts w:ascii="Arial" w:hAnsi="Arial" w:cs="Arial"/>
              </w:rPr>
              <w:t xml:space="preserve"> </w:t>
            </w:r>
          </w:p>
          <w:p w14:paraId="010298D0" w14:textId="77777777" w:rsidR="00BA59FA" w:rsidRPr="00712749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- zasilacz: 100-240 V, ~50/60 </w:t>
            </w:r>
            <w:proofErr w:type="spellStart"/>
            <w:r w:rsidRPr="00712749">
              <w:rPr>
                <w:rFonts w:ascii="Arial" w:hAnsi="Arial" w:cs="Arial"/>
              </w:rPr>
              <w:t>Hz</w:t>
            </w:r>
            <w:proofErr w:type="spellEnd"/>
            <w:r w:rsidRPr="00712749">
              <w:rPr>
                <w:rFonts w:ascii="Arial" w:hAnsi="Arial" w:cs="Arial"/>
              </w:rPr>
              <w:t xml:space="preserve"> </w:t>
            </w:r>
          </w:p>
          <w:p w14:paraId="5BAD2293" w14:textId="5F949CCA" w:rsidR="00BA59FA" w:rsidRPr="00712749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- wbudowany akumulator </w:t>
            </w:r>
            <w:proofErr w:type="spellStart"/>
            <w:r w:rsidRPr="00712749">
              <w:rPr>
                <w:rFonts w:ascii="Arial" w:hAnsi="Arial" w:cs="Arial"/>
              </w:rPr>
              <w:t>litowo</w:t>
            </w:r>
            <w:proofErr w:type="spellEnd"/>
            <w:r w:rsidRPr="00712749">
              <w:rPr>
                <w:rFonts w:ascii="Arial" w:hAnsi="Arial" w:cs="Arial"/>
              </w:rPr>
              <w:t xml:space="preserve">-jonowy 72 </w:t>
            </w:r>
            <w:proofErr w:type="spellStart"/>
            <w:r w:rsidRPr="00712749">
              <w:rPr>
                <w:rFonts w:ascii="Arial" w:hAnsi="Arial" w:cs="Arial"/>
              </w:rPr>
              <w:t>Wh</w:t>
            </w:r>
            <w:proofErr w:type="spellEnd"/>
            <w:r w:rsidRPr="00712749">
              <w:rPr>
                <w:rFonts w:ascii="Arial" w:hAnsi="Arial" w:cs="Arial"/>
              </w:rPr>
              <w:t xml:space="preserve">, o czasie ładowania &lt;3.5 godz. i czasie odtwarzania &lt;18 godz. </w:t>
            </w:r>
          </w:p>
          <w:p w14:paraId="1C145864" w14:textId="77777777" w:rsidR="00BA59FA" w:rsidRPr="00712749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- wyjście USB: 5 V/2,1 A </w:t>
            </w:r>
          </w:p>
          <w:p w14:paraId="59326645" w14:textId="77777777" w:rsidR="00BA59FA" w:rsidRPr="00712749" w:rsidRDefault="00BA59FA" w:rsidP="00AF14E4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- wejścia cyfrowe: Bluetooth/USB – obsługujące formaty plików: mp3, </w:t>
            </w:r>
            <w:proofErr w:type="spellStart"/>
            <w:r w:rsidRPr="00712749">
              <w:rPr>
                <w:rFonts w:ascii="Arial" w:hAnsi="Arial" w:cs="Arial"/>
              </w:rPr>
              <w:t>wma</w:t>
            </w:r>
            <w:proofErr w:type="spellEnd"/>
            <w:r w:rsidRPr="00712749">
              <w:rPr>
                <w:rFonts w:ascii="Arial" w:hAnsi="Arial" w:cs="Arial"/>
              </w:rPr>
              <w:t xml:space="preserve">, </w:t>
            </w:r>
            <w:proofErr w:type="spellStart"/>
            <w:r w:rsidRPr="00712749">
              <w:rPr>
                <w:rFonts w:ascii="Arial" w:hAnsi="Arial" w:cs="Arial"/>
              </w:rPr>
              <w:t>wav</w:t>
            </w:r>
            <w:proofErr w:type="spellEnd"/>
            <w:r w:rsidRPr="00712749">
              <w:rPr>
                <w:rFonts w:ascii="Arial" w:hAnsi="Arial" w:cs="Arial"/>
              </w:rPr>
              <w:t xml:space="preserve"> – 9 BFS</w:t>
            </w:r>
          </w:p>
          <w:p w14:paraId="54E546A0" w14:textId="52F9EE28" w:rsidR="00BA59FA" w:rsidRPr="00712749" w:rsidRDefault="00BA59FA" w:rsidP="00AF14E4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 - wymiary: (szer. x wys. x gł.): 325.6 x 687.7 x 367.8 mm / 12.8 x 27 x 14.5 </w:t>
            </w:r>
          </w:p>
          <w:p w14:paraId="7AD35704" w14:textId="77777777" w:rsidR="00BA59FA" w:rsidRPr="00712749" w:rsidRDefault="00BA59FA" w:rsidP="00AF14E4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- odporność na zachlapania o stopniu IPX4 </w:t>
            </w:r>
          </w:p>
          <w:p w14:paraId="39DAE258" w14:textId="77777777" w:rsidR="00BA59FA" w:rsidRDefault="00BA59FA" w:rsidP="00AF14E4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- możliwość połączenia kilku sztuk</w:t>
            </w:r>
          </w:p>
          <w:p w14:paraId="538FC45A" w14:textId="18BE2E11" w:rsidR="00712749" w:rsidRPr="00712749" w:rsidRDefault="00712749" w:rsidP="00AF14E4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57FFFBF5" w14:textId="08A7E89B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4 szt.</w:t>
            </w:r>
          </w:p>
        </w:tc>
      </w:tr>
      <w:tr w:rsidR="00BA59FA" w:rsidRPr="00712749" w14:paraId="6FE544B2" w14:textId="77777777" w:rsidTr="00BA59FA">
        <w:trPr>
          <w:trHeight w:val="457"/>
        </w:trPr>
        <w:tc>
          <w:tcPr>
            <w:tcW w:w="589" w:type="dxa"/>
            <w:vAlign w:val="center"/>
          </w:tcPr>
          <w:p w14:paraId="3628A4E8" w14:textId="453020AB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2126" w:type="dxa"/>
            <w:vAlign w:val="center"/>
          </w:tcPr>
          <w:p w14:paraId="504B1E57" w14:textId="62622160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Statyw oświetleniowy z drążkiem</w:t>
            </w:r>
          </w:p>
        </w:tc>
        <w:tc>
          <w:tcPr>
            <w:tcW w:w="9497" w:type="dxa"/>
            <w:vAlign w:val="center"/>
          </w:tcPr>
          <w:p w14:paraId="6CD7C313" w14:textId="77777777" w:rsidR="00BA59FA" w:rsidRPr="00712749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Wykonany z lekkiego materiału, malowany proszkowo. Minimalna wysokość 1450 mm, obciążenie do 50 kg. </w:t>
            </w:r>
          </w:p>
        </w:tc>
        <w:tc>
          <w:tcPr>
            <w:tcW w:w="1843" w:type="dxa"/>
            <w:vAlign w:val="center"/>
          </w:tcPr>
          <w:p w14:paraId="03A7B8C1" w14:textId="2C9324B4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2 szt.</w:t>
            </w:r>
          </w:p>
        </w:tc>
      </w:tr>
      <w:tr w:rsidR="00BA59FA" w:rsidRPr="00712749" w14:paraId="73581E13" w14:textId="77777777" w:rsidTr="00BA59FA">
        <w:trPr>
          <w:trHeight w:val="289"/>
        </w:trPr>
        <w:tc>
          <w:tcPr>
            <w:tcW w:w="589" w:type="dxa"/>
            <w:vAlign w:val="center"/>
          </w:tcPr>
          <w:p w14:paraId="49895E9E" w14:textId="69A7573C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3.</w:t>
            </w:r>
          </w:p>
        </w:tc>
        <w:tc>
          <w:tcPr>
            <w:tcW w:w="2126" w:type="dxa"/>
            <w:vAlign w:val="center"/>
          </w:tcPr>
          <w:p w14:paraId="35FFBA47" w14:textId="53CA8032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Sterownik DMX do świateł</w:t>
            </w:r>
          </w:p>
        </w:tc>
        <w:tc>
          <w:tcPr>
            <w:tcW w:w="9497" w:type="dxa"/>
            <w:vAlign w:val="center"/>
          </w:tcPr>
          <w:p w14:paraId="2E99F855" w14:textId="77777777" w:rsidR="00BA59FA" w:rsidRPr="00712749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Kompaktowy DMX do 4 reflektorów z możliwością oddzielnego sterownia każdym. </w:t>
            </w:r>
          </w:p>
        </w:tc>
        <w:tc>
          <w:tcPr>
            <w:tcW w:w="1843" w:type="dxa"/>
            <w:vAlign w:val="center"/>
          </w:tcPr>
          <w:p w14:paraId="06A8C914" w14:textId="23F3CF2E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1 szt.</w:t>
            </w:r>
          </w:p>
        </w:tc>
      </w:tr>
      <w:tr w:rsidR="00BA59FA" w:rsidRPr="00712749" w14:paraId="53910301" w14:textId="77777777" w:rsidTr="00BA59FA">
        <w:trPr>
          <w:trHeight w:val="625"/>
        </w:trPr>
        <w:tc>
          <w:tcPr>
            <w:tcW w:w="589" w:type="dxa"/>
            <w:vAlign w:val="center"/>
          </w:tcPr>
          <w:p w14:paraId="1686BF08" w14:textId="1AA4F17B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4.</w:t>
            </w:r>
          </w:p>
        </w:tc>
        <w:tc>
          <w:tcPr>
            <w:tcW w:w="2126" w:type="dxa"/>
            <w:vAlign w:val="center"/>
          </w:tcPr>
          <w:p w14:paraId="4A5B60C2" w14:textId="44D0C410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Reflektor sceniczny LED PAR</w:t>
            </w:r>
          </w:p>
        </w:tc>
        <w:tc>
          <w:tcPr>
            <w:tcW w:w="9497" w:type="dxa"/>
            <w:vAlign w:val="center"/>
          </w:tcPr>
          <w:p w14:paraId="2E9BDDED" w14:textId="77777777" w:rsidR="00BA59FA" w:rsidRPr="00712749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Reflektor wyposażony w 14, 10-watowych diod LED operujących światłem w palecie RGBW. Powinien posiadać złącza DMX: 3-pinowe typu XLR (in/out). </w:t>
            </w:r>
          </w:p>
        </w:tc>
        <w:tc>
          <w:tcPr>
            <w:tcW w:w="1843" w:type="dxa"/>
            <w:vAlign w:val="center"/>
          </w:tcPr>
          <w:p w14:paraId="3411F9C7" w14:textId="5B5FDD9E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8 szt.</w:t>
            </w:r>
          </w:p>
        </w:tc>
      </w:tr>
      <w:tr w:rsidR="00BA59FA" w:rsidRPr="00712749" w14:paraId="0ED506AB" w14:textId="77777777" w:rsidTr="00BA59FA">
        <w:trPr>
          <w:trHeight w:val="457"/>
        </w:trPr>
        <w:tc>
          <w:tcPr>
            <w:tcW w:w="589" w:type="dxa"/>
            <w:vAlign w:val="center"/>
          </w:tcPr>
          <w:p w14:paraId="7D2D3073" w14:textId="17FE857D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5.</w:t>
            </w:r>
          </w:p>
        </w:tc>
        <w:tc>
          <w:tcPr>
            <w:tcW w:w="2126" w:type="dxa"/>
            <w:vAlign w:val="center"/>
          </w:tcPr>
          <w:p w14:paraId="49A8ABFB" w14:textId="1A53C090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Przedłużacz bębnowy</w:t>
            </w:r>
          </w:p>
        </w:tc>
        <w:tc>
          <w:tcPr>
            <w:tcW w:w="9497" w:type="dxa"/>
            <w:vAlign w:val="center"/>
          </w:tcPr>
          <w:p w14:paraId="71D54E96" w14:textId="77777777" w:rsidR="00BA59FA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Przedłużacz o długości 50m kabel 3*2,5mm2, z czterema gniazdami z klapką, z uziemieniem. </w:t>
            </w:r>
          </w:p>
          <w:p w14:paraId="66DA8DEE" w14:textId="77777777" w:rsidR="00712749" w:rsidRPr="00712749" w:rsidRDefault="00712749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7EFC1964" w14:textId="07C5E24D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1 szt.</w:t>
            </w:r>
          </w:p>
        </w:tc>
      </w:tr>
      <w:tr w:rsidR="00BA59FA" w:rsidRPr="00712749" w14:paraId="5F98F391" w14:textId="77777777" w:rsidTr="00BA59FA">
        <w:trPr>
          <w:trHeight w:val="457"/>
        </w:trPr>
        <w:tc>
          <w:tcPr>
            <w:tcW w:w="589" w:type="dxa"/>
            <w:vAlign w:val="center"/>
          </w:tcPr>
          <w:p w14:paraId="1D6D7E27" w14:textId="1A0F17FA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6.</w:t>
            </w:r>
          </w:p>
        </w:tc>
        <w:tc>
          <w:tcPr>
            <w:tcW w:w="2126" w:type="dxa"/>
            <w:vAlign w:val="center"/>
          </w:tcPr>
          <w:p w14:paraId="0C8D6235" w14:textId="5017861F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Listwa zasilająca</w:t>
            </w:r>
          </w:p>
        </w:tc>
        <w:tc>
          <w:tcPr>
            <w:tcW w:w="9497" w:type="dxa"/>
            <w:vAlign w:val="center"/>
          </w:tcPr>
          <w:p w14:paraId="7722675D" w14:textId="77777777" w:rsidR="00BA59FA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Listwa zasilająca o długości 5 m z 4 gniazdami z możliwością użytkowania na zewnątrz. </w:t>
            </w:r>
          </w:p>
          <w:p w14:paraId="26FD3C09" w14:textId="77777777" w:rsidR="00712749" w:rsidRPr="00712749" w:rsidRDefault="00712749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5C98F8A2" w14:textId="4D8746AA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8 szt.</w:t>
            </w:r>
          </w:p>
        </w:tc>
      </w:tr>
      <w:tr w:rsidR="00BA59FA" w:rsidRPr="00712749" w14:paraId="480127AE" w14:textId="77777777" w:rsidTr="00BA59FA">
        <w:trPr>
          <w:trHeight w:val="457"/>
        </w:trPr>
        <w:tc>
          <w:tcPr>
            <w:tcW w:w="589" w:type="dxa"/>
            <w:vAlign w:val="center"/>
          </w:tcPr>
          <w:p w14:paraId="6D50294C" w14:textId="318124DC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7.</w:t>
            </w:r>
          </w:p>
        </w:tc>
        <w:tc>
          <w:tcPr>
            <w:tcW w:w="2126" w:type="dxa"/>
            <w:vAlign w:val="center"/>
          </w:tcPr>
          <w:p w14:paraId="374D482D" w14:textId="426FDE58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Listwa zasilająca</w:t>
            </w:r>
          </w:p>
        </w:tc>
        <w:tc>
          <w:tcPr>
            <w:tcW w:w="9497" w:type="dxa"/>
            <w:vAlign w:val="center"/>
          </w:tcPr>
          <w:p w14:paraId="3B52BB5E" w14:textId="77777777" w:rsidR="00BA59FA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Listwa zasilająca o długości 2 m z 4 gniazdami z możliwością użytkowania na zewnątrz. </w:t>
            </w:r>
          </w:p>
          <w:p w14:paraId="2AD6B673" w14:textId="77777777" w:rsidR="00712749" w:rsidRPr="00712749" w:rsidRDefault="00712749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58631CC6" w14:textId="59AEC56B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8 szt.</w:t>
            </w:r>
          </w:p>
        </w:tc>
      </w:tr>
      <w:tr w:rsidR="00BA59FA" w:rsidRPr="00712749" w14:paraId="72CFCAFA" w14:textId="77777777" w:rsidTr="00BA59FA">
        <w:trPr>
          <w:trHeight w:val="457"/>
        </w:trPr>
        <w:tc>
          <w:tcPr>
            <w:tcW w:w="589" w:type="dxa"/>
            <w:vAlign w:val="center"/>
          </w:tcPr>
          <w:p w14:paraId="6F5C18B9" w14:textId="58B1A850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8.</w:t>
            </w:r>
          </w:p>
        </w:tc>
        <w:tc>
          <w:tcPr>
            <w:tcW w:w="2126" w:type="dxa"/>
            <w:vAlign w:val="center"/>
          </w:tcPr>
          <w:p w14:paraId="3B2D5B3B" w14:textId="3292F6CE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Kabel XLR</w:t>
            </w:r>
          </w:p>
        </w:tc>
        <w:tc>
          <w:tcPr>
            <w:tcW w:w="9497" w:type="dxa"/>
            <w:vAlign w:val="center"/>
          </w:tcPr>
          <w:p w14:paraId="5611C12C" w14:textId="77777777" w:rsidR="00BA59FA" w:rsidRPr="00712749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Kabel XLR do podłączenia reflektorów scenicznych o długości 1,5 m, złącze 3 pin XLR </w:t>
            </w:r>
          </w:p>
        </w:tc>
        <w:tc>
          <w:tcPr>
            <w:tcW w:w="1843" w:type="dxa"/>
            <w:vAlign w:val="center"/>
          </w:tcPr>
          <w:p w14:paraId="023F2887" w14:textId="20D875A9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4 szt.</w:t>
            </w:r>
          </w:p>
        </w:tc>
      </w:tr>
      <w:tr w:rsidR="00BA59FA" w:rsidRPr="00712749" w14:paraId="4E00AD59" w14:textId="77777777" w:rsidTr="00BA59FA">
        <w:trPr>
          <w:trHeight w:val="457"/>
        </w:trPr>
        <w:tc>
          <w:tcPr>
            <w:tcW w:w="589" w:type="dxa"/>
            <w:vAlign w:val="center"/>
          </w:tcPr>
          <w:p w14:paraId="28AABCC7" w14:textId="4B130C56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9.</w:t>
            </w:r>
          </w:p>
        </w:tc>
        <w:tc>
          <w:tcPr>
            <w:tcW w:w="2126" w:type="dxa"/>
            <w:vAlign w:val="center"/>
          </w:tcPr>
          <w:p w14:paraId="3918DDC2" w14:textId="34CD0E5E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Kabel XLR</w:t>
            </w:r>
          </w:p>
        </w:tc>
        <w:tc>
          <w:tcPr>
            <w:tcW w:w="9497" w:type="dxa"/>
            <w:vAlign w:val="center"/>
          </w:tcPr>
          <w:p w14:paraId="0A002F8D" w14:textId="77777777" w:rsidR="00BA59FA" w:rsidRPr="00712749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Kabel XLR do podłączenia reflektorów scenicznych o długości 5 m, złącze 3 pin XLR </w:t>
            </w:r>
          </w:p>
        </w:tc>
        <w:tc>
          <w:tcPr>
            <w:tcW w:w="1843" w:type="dxa"/>
            <w:vAlign w:val="center"/>
          </w:tcPr>
          <w:p w14:paraId="089C5CE5" w14:textId="2B269B6E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8 szt.</w:t>
            </w:r>
          </w:p>
        </w:tc>
      </w:tr>
      <w:tr w:rsidR="00BA59FA" w:rsidRPr="00712749" w14:paraId="55207C48" w14:textId="77777777" w:rsidTr="00BA59FA">
        <w:trPr>
          <w:trHeight w:val="457"/>
        </w:trPr>
        <w:tc>
          <w:tcPr>
            <w:tcW w:w="589" w:type="dxa"/>
            <w:vAlign w:val="center"/>
          </w:tcPr>
          <w:p w14:paraId="0B070102" w14:textId="39ACFECC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10.</w:t>
            </w:r>
          </w:p>
        </w:tc>
        <w:tc>
          <w:tcPr>
            <w:tcW w:w="2126" w:type="dxa"/>
            <w:vAlign w:val="center"/>
          </w:tcPr>
          <w:p w14:paraId="26BE5CC1" w14:textId="3CB798FF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Krzesło składane</w:t>
            </w:r>
          </w:p>
        </w:tc>
        <w:tc>
          <w:tcPr>
            <w:tcW w:w="9497" w:type="dxa"/>
            <w:vAlign w:val="center"/>
          </w:tcPr>
          <w:p w14:paraId="6FF92656" w14:textId="77777777" w:rsidR="00BA59FA" w:rsidRPr="00712749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Krzesło składane, łatwe do przenoszenia i przechowywania, do stosowania na zewnątrz, stelaż stalowy malowany proszkowo, rodzaj stelaża: płozy, możliwość składowania w sztosie (jedno na drugim) lub przewożenia na dedykowanym wózku, waga do 3,5 kg, grubość po złożeniu 2,5 cm, maksymalne obciążenie 150 kg. </w:t>
            </w:r>
          </w:p>
          <w:p w14:paraId="1DEFBED0" w14:textId="77777777" w:rsidR="00BA59FA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Kolor siedziska, oparcia i stelaża: czarny. </w:t>
            </w:r>
          </w:p>
          <w:p w14:paraId="4440A35C" w14:textId="77777777" w:rsidR="00712749" w:rsidRPr="00712749" w:rsidRDefault="00712749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51FC25CF" w14:textId="032585EF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50 szt.</w:t>
            </w:r>
          </w:p>
        </w:tc>
      </w:tr>
      <w:tr w:rsidR="00BA59FA" w:rsidRPr="00712749" w14:paraId="4549802D" w14:textId="77777777" w:rsidTr="00BA59FA">
        <w:trPr>
          <w:trHeight w:val="457"/>
        </w:trPr>
        <w:tc>
          <w:tcPr>
            <w:tcW w:w="589" w:type="dxa"/>
            <w:vAlign w:val="center"/>
          </w:tcPr>
          <w:p w14:paraId="5A4CC2A7" w14:textId="6A755403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11.</w:t>
            </w:r>
          </w:p>
        </w:tc>
        <w:tc>
          <w:tcPr>
            <w:tcW w:w="2126" w:type="dxa"/>
            <w:vAlign w:val="center"/>
          </w:tcPr>
          <w:p w14:paraId="4DD45B1B" w14:textId="3224EE14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Wózek do przewożenia krzeseł składanych</w:t>
            </w:r>
          </w:p>
        </w:tc>
        <w:tc>
          <w:tcPr>
            <w:tcW w:w="9497" w:type="dxa"/>
            <w:vAlign w:val="center"/>
          </w:tcPr>
          <w:p w14:paraId="0F8EEB10" w14:textId="77777777" w:rsidR="00BA59FA" w:rsidRPr="00712749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Wózek ze stelażem stalowym, lakierowany na biało, na czterech kółkach, możliwość przewiezienia 12 złożonych krzeseł,</w:t>
            </w:r>
          </w:p>
          <w:p w14:paraId="66B7FDDD" w14:textId="1D41ABE1" w:rsidR="00BA59FA" w:rsidRPr="00712749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wymiary: wysokość 81 cm, podstawa 41 x 41 cm.</w:t>
            </w:r>
          </w:p>
        </w:tc>
        <w:tc>
          <w:tcPr>
            <w:tcW w:w="1843" w:type="dxa"/>
            <w:vAlign w:val="center"/>
          </w:tcPr>
          <w:p w14:paraId="0D9111C4" w14:textId="518FD36D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1 szt.</w:t>
            </w:r>
          </w:p>
        </w:tc>
      </w:tr>
      <w:tr w:rsidR="00BA59FA" w:rsidRPr="00712749" w14:paraId="3D4492EC" w14:textId="77777777" w:rsidTr="00BA59FA">
        <w:trPr>
          <w:trHeight w:val="289"/>
        </w:trPr>
        <w:tc>
          <w:tcPr>
            <w:tcW w:w="589" w:type="dxa"/>
            <w:vAlign w:val="center"/>
          </w:tcPr>
          <w:p w14:paraId="5694579A" w14:textId="4DCE39D3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lastRenderedPageBreak/>
              <w:t>12.</w:t>
            </w:r>
          </w:p>
        </w:tc>
        <w:tc>
          <w:tcPr>
            <w:tcW w:w="2126" w:type="dxa"/>
            <w:vAlign w:val="center"/>
          </w:tcPr>
          <w:p w14:paraId="13F197D9" w14:textId="7B8D3535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Zestaw gum do ćwiczeń</w:t>
            </w:r>
          </w:p>
        </w:tc>
        <w:tc>
          <w:tcPr>
            <w:tcW w:w="9497" w:type="dxa"/>
            <w:vAlign w:val="center"/>
          </w:tcPr>
          <w:p w14:paraId="365B1EB3" w14:textId="7CA69BA8" w:rsidR="00712749" w:rsidRPr="00712749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Zestaw 4 gum do ćwiczeń o różnych grubościach od 6,4 mm do 32 mm. </w:t>
            </w:r>
          </w:p>
        </w:tc>
        <w:tc>
          <w:tcPr>
            <w:tcW w:w="1843" w:type="dxa"/>
            <w:vAlign w:val="center"/>
          </w:tcPr>
          <w:p w14:paraId="2D57E849" w14:textId="15AEDFE2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25 zestawów</w:t>
            </w:r>
          </w:p>
        </w:tc>
      </w:tr>
      <w:tr w:rsidR="00BA59FA" w:rsidRPr="00712749" w14:paraId="23C2E2E4" w14:textId="77777777" w:rsidTr="00BA59FA">
        <w:trPr>
          <w:trHeight w:val="287"/>
        </w:trPr>
        <w:tc>
          <w:tcPr>
            <w:tcW w:w="589" w:type="dxa"/>
            <w:vAlign w:val="center"/>
          </w:tcPr>
          <w:p w14:paraId="0AC53271" w14:textId="733F1F1F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13.</w:t>
            </w:r>
          </w:p>
        </w:tc>
        <w:tc>
          <w:tcPr>
            <w:tcW w:w="2126" w:type="dxa"/>
            <w:vAlign w:val="center"/>
          </w:tcPr>
          <w:p w14:paraId="4A2CD033" w14:textId="5799E59E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Kostki do jogi</w:t>
            </w:r>
          </w:p>
        </w:tc>
        <w:tc>
          <w:tcPr>
            <w:tcW w:w="9497" w:type="dxa"/>
            <w:vAlign w:val="center"/>
          </w:tcPr>
          <w:p w14:paraId="4B59BB37" w14:textId="77777777" w:rsidR="00BA59FA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Drewniane kostki do jogi o grubości co najmniej 7 cm. </w:t>
            </w:r>
          </w:p>
          <w:p w14:paraId="343C0261" w14:textId="77777777" w:rsidR="00712749" w:rsidRPr="00712749" w:rsidRDefault="00712749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51B70C2C" w14:textId="70CF9F11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50 szt.</w:t>
            </w:r>
          </w:p>
        </w:tc>
      </w:tr>
      <w:tr w:rsidR="00BA59FA" w:rsidRPr="00712749" w14:paraId="5B9355CF" w14:textId="77777777" w:rsidTr="00BA59FA">
        <w:trPr>
          <w:trHeight w:val="457"/>
        </w:trPr>
        <w:tc>
          <w:tcPr>
            <w:tcW w:w="589" w:type="dxa"/>
            <w:vAlign w:val="center"/>
          </w:tcPr>
          <w:p w14:paraId="068706EB" w14:textId="460AB3E4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14.</w:t>
            </w:r>
          </w:p>
        </w:tc>
        <w:tc>
          <w:tcPr>
            <w:tcW w:w="2126" w:type="dxa"/>
            <w:vAlign w:val="center"/>
          </w:tcPr>
          <w:p w14:paraId="052120CB" w14:textId="23A41556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Koc piknikowy</w:t>
            </w:r>
          </w:p>
        </w:tc>
        <w:tc>
          <w:tcPr>
            <w:tcW w:w="9497" w:type="dxa"/>
            <w:vAlign w:val="center"/>
          </w:tcPr>
          <w:p w14:paraId="412170B7" w14:textId="77777777" w:rsidR="00BA59FA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Składany, wodoodporny koc o wymiarach min. 150 cm x 200 cm z uchwytem do przenoszenia. </w:t>
            </w:r>
          </w:p>
          <w:p w14:paraId="62F3C0CB" w14:textId="77777777" w:rsidR="00712749" w:rsidRPr="00712749" w:rsidRDefault="00712749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4FB07555" w14:textId="68163154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25 szt.</w:t>
            </w:r>
          </w:p>
        </w:tc>
      </w:tr>
      <w:tr w:rsidR="00BA59FA" w:rsidRPr="00712749" w14:paraId="6DD81EED" w14:textId="77777777" w:rsidTr="00BA59FA">
        <w:trPr>
          <w:trHeight w:val="457"/>
        </w:trPr>
        <w:tc>
          <w:tcPr>
            <w:tcW w:w="589" w:type="dxa"/>
            <w:vAlign w:val="center"/>
          </w:tcPr>
          <w:p w14:paraId="3E4FC80E" w14:textId="68D3401C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15.</w:t>
            </w:r>
          </w:p>
        </w:tc>
        <w:tc>
          <w:tcPr>
            <w:tcW w:w="2126" w:type="dxa"/>
            <w:vAlign w:val="center"/>
          </w:tcPr>
          <w:p w14:paraId="15BAA378" w14:textId="0B4F5109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Woreczek / opaska na oczy</w:t>
            </w:r>
          </w:p>
        </w:tc>
        <w:tc>
          <w:tcPr>
            <w:tcW w:w="9497" w:type="dxa"/>
            <w:vAlign w:val="center"/>
          </w:tcPr>
          <w:p w14:paraId="583D205F" w14:textId="77777777" w:rsidR="00BA59FA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Woreczek / opaska służący do relaksu po zajęciach np. jogi, z dodatkiem lawendy, wykonany z bawełny. </w:t>
            </w:r>
          </w:p>
          <w:p w14:paraId="341DF907" w14:textId="77777777" w:rsidR="00712749" w:rsidRPr="00712749" w:rsidRDefault="00712749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512E2158" w14:textId="366F61EC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25 szt.</w:t>
            </w:r>
          </w:p>
        </w:tc>
      </w:tr>
      <w:tr w:rsidR="00BA59FA" w:rsidRPr="00712749" w14:paraId="56208E2E" w14:textId="77777777" w:rsidTr="00BA59FA">
        <w:trPr>
          <w:trHeight w:val="455"/>
        </w:trPr>
        <w:tc>
          <w:tcPr>
            <w:tcW w:w="589" w:type="dxa"/>
            <w:vAlign w:val="center"/>
          </w:tcPr>
          <w:p w14:paraId="1727673B" w14:textId="7CE47818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16.</w:t>
            </w:r>
          </w:p>
        </w:tc>
        <w:tc>
          <w:tcPr>
            <w:tcW w:w="2126" w:type="dxa"/>
            <w:vAlign w:val="center"/>
          </w:tcPr>
          <w:p w14:paraId="5DB00318" w14:textId="63E028E7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Pasek do jogi</w:t>
            </w:r>
          </w:p>
        </w:tc>
        <w:tc>
          <w:tcPr>
            <w:tcW w:w="9497" w:type="dxa"/>
            <w:vAlign w:val="center"/>
          </w:tcPr>
          <w:p w14:paraId="42ADE28A" w14:textId="77777777" w:rsidR="00BA59FA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Pasek wykorzystywany podczas zajęć jogi, wykonany z bawełny, minimalna długość 250 cm. </w:t>
            </w:r>
          </w:p>
          <w:p w14:paraId="4473A68E" w14:textId="77777777" w:rsidR="00712749" w:rsidRPr="00712749" w:rsidRDefault="00712749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023D34D8" w14:textId="6A0C5E9E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25 szt.</w:t>
            </w:r>
          </w:p>
        </w:tc>
      </w:tr>
      <w:tr w:rsidR="00BA59FA" w:rsidRPr="00712749" w14:paraId="7C8A2E4D" w14:textId="77777777" w:rsidTr="00BA59FA">
        <w:trPr>
          <w:trHeight w:val="287"/>
        </w:trPr>
        <w:tc>
          <w:tcPr>
            <w:tcW w:w="589" w:type="dxa"/>
            <w:vAlign w:val="center"/>
          </w:tcPr>
          <w:p w14:paraId="39FB61D0" w14:textId="298E0D3F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17.</w:t>
            </w:r>
          </w:p>
        </w:tc>
        <w:tc>
          <w:tcPr>
            <w:tcW w:w="2126" w:type="dxa"/>
            <w:vAlign w:val="center"/>
          </w:tcPr>
          <w:p w14:paraId="7BE44000" w14:textId="499EEFDF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Sztalugi stołowe</w:t>
            </w:r>
          </w:p>
        </w:tc>
        <w:tc>
          <w:tcPr>
            <w:tcW w:w="9497" w:type="dxa"/>
            <w:vAlign w:val="center"/>
          </w:tcPr>
          <w:p w14:paraId="47C7EAC5" w14:textId="77777777" w:rsidR="00BA59FA" w:rsidRDefault="00BA59FA">
            <w:pPr>
              <w:pStyle w:val="Default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 xml:space="preserve">Drewniane sztalugi stołowe, składane o wysokości minimum 78 cm. </w:t>
            </w:r>
          </w:p>
          <w:p w14:paraId="7E783F3A" w14:textId="77777777" w:rsidR="00712749" w:rsidRPr="00712749" w:rsidRDefault="00712749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3AE3B8F1" w14:textId="7796C2F7" w:rsidR="00BA59FA" w:rsidRPr="00712749" w:rsidRDefault="00BA59FA" w:rsidP="00BA59FA">
            <w:pPr>
              <w:pStyle w:val="Default"/>
              <w:jc w:val="center"/>
              <w:rPr>
                <w:rFonts w:ascii="Arial" w:hAnsi="Arial" w:cs="Arial"/>
              </w:rPr>
            </w:pPr>
            <w:r w:rsidRPr="00712749">
              <w:rPr>
                <w:rFonts w:ascii="Arial" w:hAnsi="Arial" w:cs="Arial"/>
              </w:rPr>
              <w:t>28 szt.</w:t>
            </w:r>
          </w:p>
        </w:tc>
      </w:tr>
    </w:tbl>
    <w:p w14:paraId="49DD2A0A" w14:textId="77777777" w:rsidR="00F307C4" w:rsidRPr="00712749" w:rsidRDefault="00F307C4">
      <w:pPr>
        <w:rPr>
          <w:rFonts w:ascii="Arial" w:hAnsi="Arial"/>
        </w:rPr>
      </w:pPr>
    </w:p>
    <w:sectPr w:rsidR="00F307C4" w:rsidRPr="00712749" w:rsidSect="00AF14E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4A383" w14:textId="77777777" w:rsidR="007C7046" w:rsidRDefault="007C7046" w:rsidP="007C7046">
      <w:pPr>
        <w:rPr>
          <w:rFonts w:hint="eastAsia"/>
        </w:rPr>
      </w:pPr>
      <w:r>
        <w:separator/>
      </w:r>
    </w:p>
  </w:endnote>
  <w:endnote w:type="continuationSeparator" w:id="0">
    <w:p w14:paraId="040B102D" w14:textId="77777777" w:rsidR="007C7046" w:rsidRDefault="007C7046" w:rsidP="007C704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561DF" w14:textId="77777777" w:rsidR="007C7046" w:rsidRDefault="007C7046" w:rsidP="007C7046">
      <w:pPr>
        <w:rPr>
          <w:rFonts w:hint="eastAsia"/>
        </w:rPr>
      </w:pPr>
      <w:r>
        <w:separator/>
      </w:r>
    </w:p>
  </w:footnote>
  <w:footnote w:type="continuationSeparator" w:id="0">
    <w:p w14:paraId="42B0F52C" w14:textId="77777777" w:rsidR="007C7046" w:rsidRDefault="007C7046" w:rsidP="007C7046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65093" w14:textId="773F0BFF" w:rsidR="007C7046" w:rsidRDefault="007C7046">
    <w:pPr>
      <w:pStyle w:val="Nagwek"/>
      <w:rPr>
        <w:rFonts w:hint="eastAsia"/>
      </w:rPr>
    </w:pPr>
    <w:r>
      <w:rPr>
        <w:rFonts w:hint="eastAsia"/>
        <w:noProof/>
      </w:rPr>
      <w:drawing>
        <wp:inline distT="0" distB="0" distL="0" distR="0" wp14:anchorId="78809B05" wp14:editId="3764A7F5">
          <wp:extent cx="8445401" cy="809625"/>
          <wp:effectExtent l="0" t="0" r="0" b="0"/>
          <wp:docPr id="3031499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5570" cy="8115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1C44BA"/>
    <w:multiLevelType w:val="hybridMultilevel"/>
    <w:tmpl w:val="39A00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095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4E4"/>
    <w:rsid w:val="005907C2"/>
    <w:rsid w:val="00712749"/>
    <w:rsid w:val="00767E01"/>
    <w:rsid w:val="007743F5"/>
    <w:rsid w:val="007C7046"/>
    <w:rsid w:val="00927D26"/>
    <w:rsid w:val="00AF14E4"/>
    <w:rsid w:val="00B13EDF"/>
    <w:rsid w:val="00BA59FA"/>
    <w:rsid w:val="00CF46C8"/>
    <w:rsid w:val="00DA015D"/>
    <w:rsid w:val="00F017AE"/>
    <w:rsid w:val="00F3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4011D9"/>
  <w15:chartTrackingRefBased/>
  <w15:docId w15:val="{1188F325-25BD-4A48-B531-BA311AF3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59FA"/>
    <w:pPr>
      <w:suppressAutoHyphens/>
      <w:spacing w:after="0" w:line="240" w:lineRule="auto"/>
    </w:pPr>
    <w:rPr>
      <w:rFonts w:ascii="Liberation Serif" w:eastAsia="NSimSun" w:hAnsi="Liberation Serif" w:cs="Arial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4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14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14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14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14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14E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14E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14E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14E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14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14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14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14E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14E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14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14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14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14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14E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14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14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14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14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14E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14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14E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14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14E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14E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AF14E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paragraph" w:styleId="Nagwek">
    <w:name w:val="header"/>
    <w:basedOn w:val="Normalny"/>
    <w:link w:val="NagwekZnak"/>
    <w:uiPriority w:val="99"/>
    <w:unhideWhenUsed/>
    <w:rsid w:val="007C704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C7046"/>
    <w:rPr>
      <w:rFonts w:ascii="Liberation Serif" w:eastAsia="NSimSun" w:hAnsi="Liberation Serif" w:cs="Mangal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C704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C7046"/>
    <w:rPr>
      <w:rFonts w:ascii="Liberation Serif" w:eastAsia="NSimSun" w:hAnsi="Liberation Serif" w:cs="Mangal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483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ozimekn39@outlook.com</dc:creator>
  <cp:keywords/>
  <dc:description/>
  <cp:lastModifiedBy>Katarzyna Szczemirska</cp:lastModifiedBy>
  <cp:revision>3</cp:revision>
  <dcterms:created xsi:type="dcterms:W3CDTF">2025-12-22T06:44:00Z</dcterms:created>
  <dcterms:modified xsi:type="dcterms:W3CDTF">2025-12-23T08:38:00Z</dcterms:modified>
</cp:coreProperties>
</file>